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9"/>
        <w:gridCol w:w="2169"/>
        <w:gridCol w:w="1170"/>
        <w:gridCol w:w="1080"/>
        <w:gridCol w:w="3240"/>
        <w:tblGridChange w:id="0">
          <w:tblGrid>
            <w:gridCol w:w="3339"/>
            <w:gridCol w:w="2169"/>
            <w:gridCol w:w="1170"/>
            <w:gridCol w:w="1080"/>
            <w:gridCol w:w="3240"/>
          </w:tblGrid>
        </w:tblGridChange>
      </w:tblGrid>
      <w:tr>
        <w:tc>
          <w:tcPr>
            <w:shd w:fill="ccffcc" w:val="clear"/>
          </w:tcPr>
          <w:p w:rsidR="00000000" w:rsidDel="00000000" w:rsidP="00000000" w:rsidRDefault="00000000" w:rsidRPr="00000000" w14:paraId="000000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Class: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cffcc" w:val="clea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Lesson: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cffcc" w:val="clea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rtl w:val="0"/>
              </w:rPr>
              <w:t xml:space="preserve">Textbook: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rtl w:val="0"/>
              </w:rPr>
              <w:t xml:space="preserve">Workbook: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Standard(s): 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ccffcc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Objective(s):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Materials: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Vocabulary: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Sentence Structures: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color w:val="0000c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ccffcc" w:val="clea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Lesson: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cc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Instructional Time:       Minutes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Self Starter:  (  minutes)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firstLine="0"/>
              <w:contextualSpacing w:val="0"/>
              <w:rPr>
                <w:rFonts w:ascii="Calibri" w:cs="Calibri" w:eastAsia="Calibri" w:hAnsi="Calibri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Opening: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     minutes)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u w:val="single"/>
                <w:rtl w:val="0"/>
              </w:rPr>
              <w:t xml:space="preserve">Hook:</w:t>
            </w: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color w:val="0000c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u w:val="single"/>
                <w:rtl w:val="0"/>
              </w:rPr>
              <w:t xml:space="preserve">Introduce the Objectives:</w:t>
            </w: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Introduction to New Material (Direct Instruction): (     minutes)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u w:val="single"/>
                <w:rtl w:val="0"/>
              </w:rPr>
              <w:t xml:space="preserve">Explain:</w:t>
            </w: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color w:val="0000cc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u w:val="single"/>
                <w:rtl w:val="0"/>
              </w:rPr>
              <w:t xml:space="preserve">Questions for Group Discussion: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color w:val="0000c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color w:val="0000c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color w:val="0000c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color w:val="0000c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Guided Practice:  (         minutes)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u w:val="single"/>
                <w:rtl w:val="0"/>
              </w:rPr>
              <w:t xml:space="preserve">Explain:</w:t>
            </w: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i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z w:val="20"/>
                <w:szCs w:val="20"/>
                <w:u w:val="single"/>
                <w:rtl w:val="0"/>
              </w:rPr>
              <w:t xml:space="preserve">Use the Modeling Cycle: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z w:val="20"/>
                <w:szCs w:val="20"/>
                <w:u w:val="single"/>
                <w:rtl w:val="0"/>
              </w:rPr>
              <w:t xml:space="preserve">Teacher Does (I do):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z w:val="20"/>
                <w:szCs w:val="20"/>
                <w:u w:val="single"/>
                <w:rtl w:val="0"/>
              </w:rPr>
              <w:t xml:space="preserve">Teacher Does with a Student (We do):</w:t>
            </w: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z w:val="20"/>
                <w:szCs w:val="20"/>
                <w:u w:val="single"/>
                <w:rtl w:val="0"/>
              </w:rPr>
              <w:t xml:space="preserve">Two Students Do (We do):</w:t>
            </w: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z w:val="20"/>
                <w:szCs w:val="20"/>
                <w:u w:val="single"/>
                <w:rtl w:val="0"/>
              </w:rPr>
              <w:t xml:space="preserve">All Students Do (You all do):</w:t>
            </w: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Independent/Small Group Practice (You do): (       minutes)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Discussion/Review : (      minutes)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u w:val="single"/>
                <w:rtl w:val="0"/>
              </w:rPr>
              <w:t xml:space="preserve">Question:</w:t>
            </w: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color w:val="0000c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color w:val="0000c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hanging="360"/>
              <w:contextualSpacing w:val="1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rtl w:val="0"/>
              </w:rPr>
              <w:t xml:space="preserve">Have a couple of students share their ideas with the class.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Closing:  (     minutes)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u w:val="single"/>
                <w:rtl w:val="0"/>
              </w:rPr>
              <w:t xml:space="preserve">Revisit the Objectives: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u w:val="single"/>
                <w:rtl w:val="0"/>
              </w:rPr>
              <w:t xml:space="preserve">Real World Application/Assigning Home Work:</w:t>
            </w: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firstLine="0"/>
              <w:contextualSpacing w:val="0"/>
              <w:rPr>
                <w:rFonts w:ascii="Cambria" w:cs="Cambria" w:eastAsia="Cambria" w:hAnsi="Cambri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ccffcc" w:val="clea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Formative Assessment(s) 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ccffcc" w:val="clea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Extra Ideas: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contextualSpacing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360" w:firstLine="0"/>
              <w:contextualSpacing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360" w:firstLine="0"/>
              <w:contextualSpacing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